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7A817" w14:textId="144F4C92" w:rsidR="007A46CA" w:rsidRPr="00C427BF" w:rsidRDefault="00576ADB" w:rsidP="007A46CA">
      <w:pPr>
        <w:pStyle w:val="Heading1"/>
        <w:rPr>
          <w:sz w:val="36"/>
          <w:lang w:val="nl-NL"/>
        </w:rPr>
      </w:pPr>
      <w:bookmarkStart w:id="0" w:name="_GoBack"/>
      <w:bookmarkEnd w:id="0"/>
      <w:r w:rsidRPr="00C427BF">
        <w:rPr>
          <w:sz w:val="36"/>
          <w:lang w:val="nl-NL"/>
        </w:rPr>
        <w:t>IHEF Bachelor Project 2014</w:t>
      </w:r>
      <w:r w:rsidR="007E34D5" w:rsidRPr="00C427BF">
        <w:rPr>
          <w:sz w:val="36"/>
          <w:lang w:val="nl-NL"/>
        </w:rPr>
        <w:t xml:space="preserve"> – week 14</w:t>
      </w:r>
      <w:r w:rsidR="00C97104" w:rsidRPr="00C427BF">
        <w:rPr>
          <w:sz w:val="36"/>
          <w:lang w:val="nl-NL"/>
        </w:rPr>
        <w:t xml:space="preserve"> t/m 26</w:t>
      </w:r>
    </w:p>
    <w:p w14:paraId="06F82B96" w14:textId="77777777" w:rsidR="007A46CA" w:rsidRPr="00C427BF" w:rsidRDefault="007A46CA">
      <w:pPr>
        <w:rPr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943"/>
        <w:gridCol w:w="5573"/>
      </w:tblGrid>
      <w:tr w:rsidR="007A46CA" w:rsidRPr="00C427BF" w14:paraId="3C7222C1" w14:textId="77777777">
        <w:tc>
          <w:tcPr>
            <w:tcW w:w="2943" w:type="dxa"/>
          </w:tcPr>
          <w:p w14:paraId="79ACD9ED" w14:textId="77777777" w:rsidR="007A46CA" w:rsidRPr="00C427BF" w:rsidRDefault="007A46CA">
            <w:pPr>
              <w:rPr>
                <w:sz w:val="28"/>
                <w:lang w:val="nl-NL"/>
              </w:rPr>
            </w:pPr>
            <w:r w:rsidRPr="00C427BF">
              <w:rPr>
                <w:sz w:val="28"/>
                <w:lang w:val="nl-NL"/>
              </w:rPr>
              <w:t>Naam van project:</w:t>
            </w:r>
          </w:p>
        </w:tc>
        <w:tc>
          <w:tcPr>
            <w:tcW w:w="5573" w:type="dxa"/>
          </w:tcPr>
          <w:p w14:paraId="77316164" w14:textId="60FB7C76" w:rsidR="007A46CA" w:rsidRPr="00C427BF" w:rsidRDefault="008559EC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 xml:space="preserve">XAMS </w:t>
            </w:r>
            <w:r w:rsidR="000E189C">
              <w:rPr>
                <w:sz w:val="28"/>
                <w:lang w:val="nl-NL"/>
              </w:rPr>
              <w:t>donkere materie R&amp;D opstelling</w:t>
            </w:r>
          </w:p>
        </w:tc>
      </w:tr>
      <w:tr w:rsidR="007A46CA" w:rsidRPr="00C427BF" w14:paraId="1019C783" w14:textId="77777777">
        <w:tc>
          <w:tcPr>
            <w:tcW w:w="2943" w:type="dxa"/>
          </w:tcPr>
          <w:p w14:paraId="01AC0F79" w14:textId="77777777" w:rsidR="007A46CA" w:rsidRPr="00C427BF" w:rsidRDefault="007A46CA">
            <w:pPr>
              <w:rPr>
                <w:sz w:val="28"/>
                <w:lang w:val="nl-NL"/>
              </w:rPr>
            </w:pPr>
            <w:r w:rsidRPr="00C427BF">
              <w:rPr>
                <w:sz w:val="28"/>
                <w:lang w:val="nl-NL"/>
              </w:rPr>
              <w:t>Experiment:</w:t>
            </w:r>
          </w:p>
        </w:tc>
        <w:tc>
          <w:tcPr>
            <w:tcW w:w="5573" w:type="dxa"/>
          </w:tcPr>
          <w:p w14:paraId="40DA41C4" w14:textId="2AE2A45E" w:rsidR="007A46CA" w:rsidRPr="00C427BF" w:rsidRDefault="000E189C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XENON</w:t>
            </w:r>
          </w:p>
        </w:tc>
      </w:tr>
      <w:tr w:rsidR="007A46CA" w:rsidRPr="00C427BF" w14:paraId="039436EA" w14:textId="77777777">
        <w:tc>
          <w:tcPr>
            <w:tcW w:w="2943" w:type="dxa"/>
          </w:tcPr>
          <w:p w14:paraId="4807A5C3" w14:textId="77777777" w:rsidR="007A46CA" w:rsidRPr="00C427BF" w:rsidRDefault="007A46CA">
            <w:pPr>
              <w:rPr>
                <w:sz w:val="28"/>
                <w:lang w:val="nl-NL"/>
              </w:rPr>
            </w:pPr>
            <w:r w:rsidRPr="00C427BF">
              <w:rPr>
                <w:sz w:val="28"/>
                <w:lang w:val="nl-NL"/>
              </w:rPr>
              <w:t>Begeleider:</w:t>
            </w:r>
          </w:p>
        </w:tc>
        <w:tc>
          <w:tcPr>
            <w:tcW w:w="5573" w:type="dxa"/>
          </w:tcPr>
          <w:p w14:paraId="686EF404" w14:textId="6C6111DE" w:rsidR="007A46CA" w:rsidRPr="00C427BF" w:rsidRDefault="008559EC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 xml:space="preserve">Erik </w:t>
            </w:r>
            <w:proofErr w:type="spellStart"/>
            <w:r>
              <w:rPr>
                <w:sz w:val="28"/>
                <w:lang w:val="nl-NL"/>
              </w:rPr>
              <w:t>Hogenbirk</w:t>
            </w:r>
            <w:proofErr w:type="spellEnd"/>
          </w:p>
        </w:tc>
      </w:tr>
    </w:tbl>
    <w:p w14:paraId="680B7357" w14:textId="77777777" w:rsidR="007A46CA" w:rsidRPr="00C427BF" w:rsidRDefault="007A46CA">
      <w:pPr>
        <w:rPr>
          <w:lang w:val="nl-N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516"/>
      </w:tblGrid>
      <w:tr w:rsidR="00C97104" w:rsidRPr="00C427BF" w14:paraId="2C3C3BCF" w14:textId="77777777">
        <w:tc>
          <w:tcPr>
            <w:tcW w:w="8516" w:type="dxa"/>
          </w:tcPr>
          <w:p w14:paraId="1A54C39F" w14:textId="77777777" w:rsidR="00C97104" w:rsidRPr="00C427BF" w:rsidRDefault="00C97104" w:rsidP="00C97104">
            <w:pPr>
              <w:rPr>
                <w:sz w:val="28"/>
                <w:lang w:val="nl-NL"/>
              </w:rPr>
            </w:pPr>
            <w:r w:rsidRPr="00C427BF">
              <w:rPr>
                <w:sz w:val="28"/>
                <w:lang w:val="nl-NL"/>
              </w:rPr>
              <w:t>Beschrijving project:</w:t>
            </w:r>
          </w:p>
          <w:p w14:paraId="40E17DA2" w14:textId="65956534" w:rsidR="00C97104" w:rsidRPr="00C427BF" w:rsidRDefault="00C427BF">
            <w:pPr>
              <w:rPr>
                <w:lang w:val="nl-NL"/>
              </w:rPr>
            </w:pPr>
            <w:r w:rsidRPr="00C427BF">
              <w:rPr>
                <w:lang w:val="nl-NL"/>
              </w:rPr>
              <w:t xml:space="preserve">De </w:t>
            </w:r>
            <w:r>
              <w:rPr>
                <w:lang w:val="nl-NL"/>
              </w:rPr>
              <w:t xml:space="preserve">Amsterdamse </w:t>
            </w:r>
            <w:r w:rsidRPr="00C427BF">
              <w:rPr>
                <w:lang w:val="nl-NL"/>
              </w:rPr>
              <w:t>Donkere Materie Groep</w:t>
            </w:r>
            <w:r>
              <w:rPr>
                <w:lang w:val="nl-NL"/>
              </w:rPr>
              <w:t xml:space="preserve"> is momenteel bezig om een xenon detector voor R&amp;D doeleinden op </w:t>
            </w:r>
            <w:proofErr w:type="spellStart"/>
            <w:r>
              <w:rPr>
                <w:lang w:val="nl-NL"/>
              </w:rPr>
              <w:t>Nikhef</w:t>
            </w:r>
            <w:proofErr w:type="spellEnd"/>
            <w:r>
              <w:rPr>
                <w:lang w:val="nl-NL"/>
              </w:rPr>
              <w:t xml:space="preserve"> te bouwen. De detector is een zogenaamde twee-fase xenon time-</w:t>
            </w:r>
            <w:proofErr w:type="spellStart"/>
            <w:r>
              <w:rPr>
                <w:lang w:val="nl-NL"/>
              </w:rPr>
              <w:t>projection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chamber</w:t>
            </w:r>
            <w:proofErr w:type="spellEnd"/>
            <w:r>
              <w:rPr>
                <w:lang w:val="nl-NL"/>
              </w:rPr>
              <w:t xml:space="preserve"> die met ongeveer 4kg </w:t>
            </w:r>
            <w:r w:rsidR="008559EC">
              <w:rPr>
                <w:lang w:val="nl-NL"/>
              </w:rPr>
              <w:t xml:space="preserve">zeer zuiver xenon gevuld gaat worden. </w:t>
            </w:r>
            <w:r w:rsidR="00235A7A">
              <w:rPr>
                <w:lang w:val="nl-NL"/>
              </w:rPr>
              <w:t>Om</w:t>
            </w:r>
            <w:r w:rsidR="008559EC">
              <w:rPr>
                <w:lang w:val="nl-NL"/>
              </w:rPr>
              <w:t xml:space="preserve"> het experiment </w:t>
            </w:r>
            <w:r w:rsidR="00235A7A">
              <w:rPr>
                <w:lang w:val="nl-NL"/>
              </w:rPr>
              <w:t xml:space="preserve">te kunnen uitvoeren </w:t>
            </w:r>
            <w:r w:rsidR="008559EC">
              <w:rPr>
                <w:lang w:val="nl-NL"/>
              </w:rPr>
              <w:t xml:space="preserve">moeten wij de </w:t>
            </w:r>
            <w:r w:rsidR="000E189C">
              <w:rPr>
                <w:lang w:val="nl-NL"/>
              </w:rPr>
              <w:t xml:space="preserve">hoogte van de </w:t>
            </w:r>
            <w:r w:rsidR="008559EC">
              <w:rPr>
                <w:lang w:val="nl-NL"/>
              </w:rPr>
              <w:t xml:space="preserve">vloeistofspiegel zeer nauwkeurig meten. Dit </w:t>
            </w:r>
            <w:r w:rsidR="009419D6">
              <w:rPr>
                <w:lang w:val="nl-NL"/>
              </w:rPr>
              <w:t xml:space="preserve">kan door middel van een capacitieve detector die het feit gebruikt dat xenon in gasvorm een andere </w:t>
            </w:r>
            <w:proofErr w:type="spellStart"/>
            <w:r w:rsidR="009419D6">
              <w:rPr>
                <w:lang w:val="nl-NL"/>
              </w:rPr>
              <w:t>dielektrische</w:t>
            </w:r>
            <w:proofErr w:type="spellEnd"/>
            <w:r w:rsidR="009419D6">
              <w:rPr>
                <w:lang w:val="nl-NL"/>
              </w:rPr>
              <w:t xml:space="preserve"> constante heeft </w:t>
            </w:r>
            <w:r w:rsidR="00262456">
              <w:rPr>
                <w:lang w:val="nl-NL"/>
              </w:rPr>
              <w:t xml:space="preserve">dan vloeibaar xenon. Voor dit BSc project </w:t>
            </w:r>
            <w:r w:rsidR="003710D3">
              <w:rPr>
                <w:lang w:val="nl-NL"/>
              </w:rPr>
              <w:t>ga je een detector bouwen e</w:t>
            </w:r>
            <w:r w:rsidR="00262456">
              <w:rPr>
                <w:lang w:val="nl-NL"/>
              </w:rPr>
              <w:t xml:space="preserve">n karakteriseren. </w:t>
            </w:r>
            <w:r w:rsidR="002718FD">
              <w:rPr>
                <w:lang w:val="nl-NL"/>
              </w:rPr>
              <w:t xml:space="preserve">Als de detector klaar is, kan hij in onze xenon opstelling getest worden. </w:t>
            </w:r>
          </w:p>
          <w:p w14:paraId="259D85A5" w14:textId="77777777" w:rsidR="007C7BD7" w:rsidRPr="00C427BF" w:rsidRDefault="007C7BD7">
            <w:pPr>
              <w:rPr>
                <w:lang w:val="nl-NL"/>
              </w:rPr>
            </w:pPr>
          </w:p>
          <w:p w14:paraId="790A8146" w14:textId="77777777" w:rsidR="00DA158F" w:rsidRPr="00C427BF" w:rsidRDefault="00DA158F">
            <w:pPr>
              <w:rPr>
                <w:lang w:val="nl-NL"/>
              </w:rPr>
            </w:pPr>
          </w:p>
          <w:p w14:paraId="230E4CEC" w14:textId="77777777" w:rsidR="00DA158F" w:rsidRPr="00C427BF" w:rsidRDefault="00DA158F">
            <w:pPr>
              <w:rPr>
                <w:lang w:val="nl-NL"/>
              </w:rPr>
            </w:pPr>
          </w:p>
          <w:p w14:paraId="76A9C230" w14:textId="77777777" w:rsidR="00C97104" w:rsidRPr="00C427BF" w:rsidRDefault="00C97104">
            <w:pPr>
              <w:rPr>
                <w:lang w:val="nl-NL"/>
              </w:rPr>
            </w:pPr>
          </w:p>
          <w:p w14:paraId="698B9E13" w14:textId="77777777" w:rsidR="00C97104" w:rsidRPr="00C427BF" w:rsidRDefault="00C97104">
            <w:pPr>
              <w:rPr>
                <w:lang w:val="nl-NL"/>
              </w:rPr>
            </w:pPr>
          </w:p>
        </w:tc>
      </w:tr>
    </w:tbl>
    <w:p w14:paraId="1DCF462C" w14:textId="77777777" w:rsidR="007A46CA" w:rsidRPr="00C427BF" w:rsidRDefault="007A46CA">
      <w:pPr>
        <w:rPr>
          <w:lang w:val="nl-N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516"/>
      </w:tblGrid>
      <w:tr w:rsidR="00C97104" w:rsidRPr="00C427BF" w14:paraId="01DAC48D" w14:textId="77777777">
        <w:tc>
          <w:tcPr>
            <w:tcW w:w="8516" w:type="dxa"/>
          </w:tcPr>
          <w:p w14:paraId="33C3D4E3" w14:textId="77777777" w:rsidR="007C7BD7" w:rsidRPr="00C427BF" w:rsidRDefault="00C97104" w:rsidP="00C97104">
            <w:pPr>
              <w:rPr>
                <w:lang w:val="nl-NL"/>
              </w:rPr>
            </w:pPr>
            <w:r w:rsidRPr="00C427BF">
              <w:rPr>
                <w:sz w:val="28"/>
                <w:lang w:val="nl-NL"/>
              </w:rPr>
              <w:t>Doel:</w:t>
            </w:r>
            <w:r w:rsidR="007C7BD7" w:rsidRPr="00C427BF">
              <w:rPr>
                <w:lang w:val="nl-NL"/>
              </w:rPr>
              <w:t xml:space="preserve"> </w:t>
            </w:r>
          </w:p>
          <w:p w14:paraId="7ACAC634" w14:textId="22191452" w:rsidR="00DA158F" w:rsidRPr="00C427BF" w:rsidRDefault="00B2376C" w:rsidP="00C97104">
            <w:pPr>
              <w:rPr>
                <w:lang w:val="nl-NL"/>
              </w:rPr>
            </w:pPr>
            <w:r>
              <w:rPr>
                <w:lang w:val="nl-NL"/>
              </w:rPr>
              <w:t xml:space="preserve">Optimalisatie, bouw en </w:t>
            </w:r>
            <w:proofErr w:type="spellStart"/>
            <w:r>
              <w:rPr>
                <w:lang w:val="nl-NL"/>
              </w:rPr>
              <w:t>karakterisatie</w:t>
            </w:r>
            <w:proofErr w:type="spellEnd"/>
            <w:r>
              <w:rPr>
                <w:lang w:val="nl-NL"/>
              </w:rPr>
              <w:t xml:space="preserve"> van een vloeistofmeter voor gebruik in een xenon detector. Het project heeft </w:t>
            </w:r>
            <w:r w:rsidR="003710D3">
              <w:rPr>
                <w:lang w:val="nl-NL"/>
              </w:rPr>
              <w:t xml:space="preserve">een fysica kant, maar ook samenwerken met de technici in de </w:t>
            </w:r>
            <w:proofErr w:type="spellStart"/>
            <w:r w:rsidR="003710D3">
              <w:rPr>
                <w:lang w:val="nl-NL"/>
              </w:rPr>
              <w:t>Nikhef</w:t>
            </w:r>
            <w:proofErr w:type="spellEnd"/>
            <w:r w:rsidR="003710D3">
              <w:rPr>
                <w:lang w:val="nl-NL"/>
              </w:rPr>
              <w:t xml:space="preserve"> werkplaats, uitlees elektronica en het programmeren in </w:t>
            </w:r>
            <w:proofErr w:type="spellStart"/>
            <w:r w:rsidR="003710D3">
              <w:rPr>
                <w:lang w:val="nl-NL"/>
              </w:rPr>
              <w:t>LabView</w:t>
            </w:r>
            <w:proofErr w:type="spellEnd"/>
            <w:r w:rsidR="003710D3">
              <w:rPr>
                <w:lang w:val="nl-NL"/>
              </w:rPr>
              <w:t xml:space="preserve"> van de uit</w:t>
            </w:r>
            <w:r w:rsidR="00550D55">
              <w:rPr>
                <w:lang w:val="nl-NL"/>
              </w:rPr>
              <w:t xml:space="preserve">lezing. </w:t>
            </w:r>
          </w:p>
          <w:p w14:paraId="5022AC81" w14:textId="77777777" w:rsidR="00DA158F" w:rsidRPr="00C427BF" w:rsidRDefault="00DA158F" w:rsidP="00C97104">
            <w:pPr>
              <w:rPr>
                <w:lang w:val="nl-NL"/>
              </w:rPr>
            </w:pPr>
          </w:p>
          <w:p w14:paraId="5D40B531" w14:textId="77777777" w:rsidR="00DA158F" w:rsidRPr="00C427BF" w:rsidRDefault="00DA158F" w:rsidP="00C97104">
            <w:pPr>
              <w:rPr>
                <w:lang w:val="nl-NL"/>
              </w:rPr>
            </w:pPr>
          </w:p>
          <w:p w14:paraId="1673FAF6" w14:textId="77777777" w:rsidR="00DA158F" w:rsidRPr="00C427BF" w:rsidRDefault="00DA158F" w:rsidP="00C97104">
            <w:pPr>
              <w:rPr>
                <w:lang w:val="nl-NL"/>
              </w:rPr>
            </w:pPr>
          </w:p>
          <w:p w14:paraId="7A6F60E4" w14:textId="77777777" w:rsidR="00DA158F" w:rsidRPr="00C427BF" w:rsidRDefault="00DA158F" w:rsidP="00C97104">
            <w:pPr>
              <w:rPr>
                <w:lang w:val="nl-NL"/>
              </w:rPr>
            </w:pPr>
          </w:p>
          <w:p w14:paraId="1DE50D81" w14:textId="77777777" w:rsidR="007C7BD7" w:rsidRPr="00C427BF" w:rsidRDefault="007C7BD7" w:rsidP="00C97104">
            <w:pPr>
              <w:rPr>
                <w:lang w:val="nl-NL"/>
              </w:rPr>
            </w:pPr>
          </w:p>
          <w:p w14:paraId="7743DF4F" w14:textId="77777777" w:rsidR="00C97104" w:rsidRPr="00C427BF" w:rsidRDefault="00C97104" w:rsidP="00DA158F">
            <w:pPr>
              <w:rPr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909" w:tblpY="410"/>
        <w:tblW w:w="0" w:type="auto"/>
        <w:tblLook w:val="00A0" w:firstRow="1" w:lastRow="0" w:firstColumn="1" w:lastColumn="0" w:noHBand="0" w:noVBand="0"/>
      </w:tblPr>
      <w:tblGrid>
        <w:gridCol w:w="1951"/>
        <w:gridCol w:w="3726"/>
        <w:gridCol w:w="2839"/>
      </w:tblGrid>
      <w:tr w:rsidR="00C97104" w:rsidRPr="00C427BF" w14:paraId="330779D4" w14:textId="77777777">
        <w:tc>
          <w:tcPr>
            <w:tcW w:w="1951" w:type="dxa"/>
          </w:tcPr>
          <w:p w14:paraId="40B30999" w14:textId="77777777" w:rsidR="00C97104" w:rsidRPr="00C427BF" w:rsidRDefault="00C97104" w:rsidP="00C97104">
            <w:pPr>
              <w:rPr>
                <w:b/>
                <w:lang w:val="nl-NL"/>
              </w:rPr>
            </w:pPr>
            <w:r w:rsidRPr="00C427BF">
              <w:rPr>
                <w:b/>
                <w:lang w:val="nl-NL"/>
              </w:rPr>
              <w:t>Week</w:t>
            </w:r>
          </w:p>
        </w:tc>
        <w:tc>
          <w:tcPr>
            <w:tcW w:w="3726" w:type="dxa"/>
          </w:tcPr>
          <w:p w14:paraId="2F840B27" w14:textId="77777777" w:rsidR="00C97104" w:rsidRPr="00C427BF" w:rsidRDefault="00C97104" w:rsidP="00C97104">
            <w:pPr>
              <w:rPr>
                <w:b/>
                <w:lang w:val="nl-NL"/>
              </w:rPr>
            </w:pPr>
            <w:r w:rsidRPr="00C427BF">
              <w:rPr>
                <w:b/>
                <w:lang w:val="nl-NL"/>
              </w:rPr>
              <w:t>Activiteit</w:t>
            </w:r>
          </w:p>
        </w:tc>
        <w:tc>
          <w:tcPr>
            <w:tcW w:w="2839" w:type="dxa"/>
          </w:tcPr>
          <w:p w14:paraId="77AC961B" w14:textId="77777777" w:rsidR="00C97104" w:rsidRPr="00C427BF" w:rsidRDefault="00C97104" w:rsidP="00C97104">
            <w:pPr>
              <w:rPr>
                <w:b/>
                <w:lang w:val="nl-NL"/>
              </w:rPr>
            </w:pPr>
            <w:r w:rsidRPr="00C427BF">
              <w:rPr>
                <w:b/>
                <w:lang w:val="nl-NL"/>
              </w:rPr>
              <w:t>Opmerking</w:t>
            </w:r>
          </w:p>
        </w:tc>
      </w:tr>
      <w:tr w:rsidR="00C97104" w:rsidRPr="00C427BF" w14:paraId="4779C8B9" w14:textId="77777777">
        <w:tc>
          <w:tcPr>
            <w:tcW w:w="1951" w:type="dxa"/>
          </w:tcPr>
          <w:p w14:paraId="40D982C5" w14:textId="4CB8EA96" w:rsidR="00C97104" w:rsidRPr="00C427BF" w:rsidRDefault="007A0B33" w:rsidP="00C97104">
            <w:pPr>
              <w:rPr>
                <w:lang w:val="nl-NL"/>
              </w:rPr>
            </w:pPr>
            <w:r w:rsidRPr="00C427BF">
              <w:rPr>
                <w:lang w:val="nl-NL"/>
              </w:rPr>
              <w:t>1</w:t>
            </w:r>
            <w:r w:rsidR="007E34D5" w:rsidRPr="00C427BF">
              <w:rPr>
                <w:lang w:val="nl-NL"/>
              </w:rPr>
              <w:t>4</w:t>
            </w:r>
          </w:p>
        </w:tc>
        <w:tc>
          <w:tcPr>
            <w:tcW w:w="3726" w:type="dxa"/>
          </w:tcPr>
          <w:p w14:paraId="737AA7B7" w14:textId="77777777" w:rsidR="00C97104" w:rsidRPr="00C427BF" w:rsidRDefault="00C97104" w:rsidP="00C97104">
            <w:pPr>
              <w:rPr>
                <w:lang w:val="nl-NL"/>
              </w:rPr>
            </w:pPr>
          </w:p>
        </w:tc>
        <w:tc>
          <w:tcPr>
            <w:tcW w:w="2839" w:type="dxa"/>
          </w:tcPr>
          <w:p w14:paraId="438103C1" w14:textId="77777777" w:rsidR="00C97104" w:rsidRPr="00C427BF" w:rsidRDefault="00C97104" w:rsidP="00C97104">
            <w:pPr>
              <w:rPr>
                <w:lang w:val="nl-NL"/>
              </w:rPr>
            </w:pPr>
          </w:p>
        </w:tc>
      </w:tr>
      <w:tr w:rsidR="007E34D5" w:rsidRPr="00C427BF" w14:paraId="50A8EE73" w14:textId="77777777">
        <w:tc>
          <w:tcPr>
            <w:tcW w:w="1951" w:type="dxa"/>
          </w:tcPr>
          <w:p w14:paraId="1E4C01C8" w14:textId="69FB2C2B" w:rsidR="007E34D5" w:rsidRPr="00C427BF" w:rsidRDefault="007E34D5" w:rsidP="00C97104">
            <w:pPr>
              <w:rPr>
                <w:lang w:val="nl-NL"/>
              </w:rPr>
            </w:pPr>
            <w:r w:rsidRPr="00C427BF">
              <w:rPr>
                <w:lang w:val="nl-NL"/>
              </w:rPr>
              <w:t>15</w:t>
            </w:r>
          </w:p>
        </w:tc>
        <w:tc>
          <w:tcPr>
            <w:tcW w:w="3726" w:type="dxa"/>
          </w:tcPr>
          <w:p w14:paraId="64ED16EB" w14:textId="77777777" w:rsidR="007E34D5" w:rsidRPr="00C427BF" w:rsidRDefault="007E34D5" w:rsidP="00C97104">
            <w:pPr>
              <w:rPr>
                <w:lang w:val="nl-NL"/>
              </w:rPr>
            </w:pPr>
          </w:p>
        </w:tc>
        <w:tc>
          <w:tcPr>
            <w:tcW w:w="2839" w:type="dxa"/>
          </w:tcPr>
          <w:p w14:paraId="76951739" w14:textId="77777777" w:rsidR="007E34D5" w:rsidRPr="00C427BF" w:rsidRDefault="007E34D5" w:rsidP="00C97104">
            <w:pPr>
              <w:rPr>
                <w:lang w:val="nl-NL"/>
              </w:rPr>
            </w:pPr>
          </w:p>
        </w:tc>
      </w:tr>
      <w:tr w:rsidR="007E34D5" w:rsidRPr="00C427BF" w14:paraId="445091C7" w14:textId="77777777">
        <w:tc>
          <w:tcPr>
            <w:tcW w:w="1951" w:type="dxa"/>
          </w:tcPr>
          <w:p w14:paraId="6F44F930" w14:textId="63DA54CC" w:rsidR="007E34D5" w:rsidRPr="00C427BF" w:rsidRDefault="007E34D5" w:rsidP="00C97104">
            <w:pPr>
              <w:rPr>
                <w:lang w:val="nl-NL"/>
              </w:rPr>
            </w:pPr>
            <w:r w:rsidRPr="00C427BF">
              <w:rPr>
                <w:lang w:val="nl-NL"/>
              </w:rPr>
              <w:t>16</w:t>
            </w:r>
          </w:p>
        </w:tc>
        <w:tc>
          <w:tcPr>
            <w:tcW w:w="3726" w:type="dxa"/>
          </w:tcPr>
          <w:p w14:paraId="44188C6A" w14:textId="77777777" w:rsidR="007E34D5" w:rsidRPr="00C427BF" w:rsidRDefault="007E34D5" w:rsidP="00C97104">
            <w:pPr>
              <w:rPr>
                <w:lang w:val="nl-NL"/>
              </w:rPr>
            </w:pPr>
          </w:p>
        </w:tc>
        <w:tc>
          <w:tcPr>
            <w:tcW w:w="2839" w:type="dxa"/>
          </w:tcPr>
          <w:p w14:paraId="7CCFA096" w14:textId="77777777" w:rsidR="007E34D5" w:rsidRPr="00C427BF" w:rsidRDefault="007E34D5" w:rsidP="00C97104">
            <w:pPr>
              <w:rPr>
                <w:lang w:val="nl-NL"/>
              </w:rPr>
            </w:pPr>
          </w:p>
        </w:tc>
      </w:tr>
      <w:tr w:rsidR="007E34D5" w:rsidRPr="00C427BF" w14:paraId="4B006A4F" w14:textId="77777777">
        <w:tc>
          <w:tcPr>
            <w:tcW w:w="1951" w:type="dxa"/>
          </w:tcPr>
          <w:p w14:paraId="1EDC1B1C" w14:textId="49F3F485" w:rsidR="007E34D5" w:rsidRPr="00C427BF" w:rsidRDefault="007E34D5" w:rsidP="00C97104">
            <w:pPr>
              <w:rPr>
                <w:lang w:val="nl-NL"/>
              </w:rPr>
            </w:pPr>
            <w:r w:rsidRPr="00C427BF">
              <w:rPr>
                <w:lang w:val="nl-NL"/>
              </w:rPr>
              <w:t>17</w:t>
            </w:r>
          </w:p>
        </w:tc>
        <w:tc>
          <w:tcPr>
            <w:tcW w:w="3726" w:type="dxa"/>
          </w:tcPr>
          <w:p w14:paraId="7D08C9ED" w14:textId="77777777" w:rsidR="007E34D5" w:rsidRPr="00C427BF" w:rsidRDefault="007E34D5" w:rsidP="00C97104">
            <w:pPr>
              <w:rPr>
                <w:lang w:val="nl-NL"/>
              </w:rPr>
            </w:pPr>
          </w:p>
        </w:tc>
        <w:tc>
          <w:tcPr>
            <w:tcW w:w="2839" w:type="dxa"/>
          </w:tcPr>
          <w:p w14:paraId="5537713F" w14:textId="77777777" w:rsidR="007E34D5" w:rsidRPr="00C427BF" w:rsidRDefault="007E34D5" w:rsidP="00C97104">
            <w:pPr>
              <w:rPr>
                <w:lang w:val="nl-NL"/>
              </w:rPr>
            </w:pPr>
          </w:p>
        </w:tc>
      </w:tr>
      <w:tr w:rsidR="00C97104" w:rsidRPr="00C427BF" w14:paraId="7D94B845" w14:textId="77777777">
        <w:tc>
          <w:tcPr>
            <w:tcW w:w="1951" w:type="dxa"/>
          </w:tcPr>
          <w:p w14:paraId="2616313B" w14:textId="0A969500" w:rsidR="00C97104" w:rsidRPr="00C427BF" w:rsidRDefault="007E34D5" w:rsidP="00C97104">
            <w:pPr>
              <w:rPr>
                <w:lang w:val="nl-NL"/>
              </w:rPr>
            </w:pPr>
            <w:r w:rsidRPr="00C427BF">
              <w:rPr>
                <w:lang w:val="nl-NL"/>
              </w:rPr>
              <w:t>18</w:t>
            </w:r>
          </w:p>
        </w:tc>
        <w:tc>
          <w:tcPr>
            <w:tcW w:w="3726" w:type="dxa"/>
          </w:tcPr>
          <w:p w14:paraId="3C6B7DF9" w14:textId="77777777" w:rsidR="00C97104" w:rsidRPr="00C427BF" w:rsidRDefault="00C97104" w:rsidP="00C97104">
            <w:pPr>
              <w:rPr>
                <w:lang w:val="nl-NL"/>
              </w:rPr>
            </w:pPr>
          </w:p>
        </w:tc>
        <w:tc>
          <w:tcPr>
            <w:tcW w:w="2839" w:type="dxa"/>
          </w:tcPr>
          <w:p w14:paraId="02CC959F" w14:textId="77777777" w:rsidR="00C97104" w:rsidRPr="00C427BF" w:rsidRDefault="00C97104" w:rsidP="00C97104">
            <w:pPr>
              <w:rPr>
                <w:lang w:val="nl-NL"/>
              </w:rPr>
            </w:pPr>
          </w:p>
        </w:tc>
      </w:tr>
      <w:tr w:rsidR="007E34D5" w:rsidRPr="00C427BF" w14:paraId="138247D5" w14:textId="77777777">
        <w:tc>
          <w:tcPr>
            <w:tcW w:w="1951" w:type="dxa"/>
          </w:tcPr>
          <w:p w14:paraId="38CBB079" w14:textId="392EDA9A" w:rsidR="007E34D5" w:rsidRPr="00C427BF" w:rsidRDefault="007E34D5" w:rsidP="00C97104">
            <w:pPr>
              <w:rPr>
                <w:lang w:val="nl-NL"/>
              </w:rPr>
            </w:pPr>
            <w:r w:rsidRPr="00C427BF">
              <w:rPr>
                <w:lang w:val="nl-NL"/>
              </w:rPr>
              <w:t>19</w:t>
            </w:r>
          </w:p>
        </w:tc>
        <w:tc>
          <w:tcPr>
            <w:tcW w:w="3726" w:type="dxa"/>
          </w:tcPr>
          <w:p w14:paraId="793DED85" w14:textId="77777777" w:rsidR="007E34D5" w:rsidRPr="00C427BF" w:rsidRDefault="007E34D5" w:rsidP="00C97104">
            <w:pPr>
              <w:rPr>
                <w:lang w:val="nl-NL"/>
              </w:rPr>
            </w:pPr>
          </w:p>
        </w:tc>
        <w:tc>
          <w:tcPr>
            <w:tcW w:w="2839" w:type="dxa"/>
          </w:tcPr>
          <w:p w14:paraId="57CDF6CF" w14:textId="77777777" w:rsidR="007E34D5" w:rsidRPr="00C427BF" w:rsidRDefault="007E34D5" w:rsidP="00C97104">
            <w:pPr>
              <w:rPr>
                <w:lang w:val="nl-NL"/>
              </w:rPr>
            </w:pPr>
          </w:p>
        </w:tc>
      </w:tr>
      <w:tr w:rsidR="007E34D5" w:rsidRPr="00C427BF" w14:paraId="7C468A26" w14:textId="77777777">
        <w:tc>
          <w:tcPr>
            <w:tcW w:w="1951" w:type="dxa"/>
          </w:tcPr>
          <w:p w14:paraId="44F04EFF" w14:textId="55851717" w:rsidR="007E34D5" w:rsidRPr="00C427BF" w:rsidRDefault="007E34D5" w:rsidP="00C97104">
            <w:pPr>
              <w:rPr>
                <w:lang w:val="nl-NL"/>
              </w:rPr>
            </w:pPr>
            <w:r w:rsidRPr="00C427BF">
              <w:rPr>
                <w:lang w:val="nl-NL"/>
              </w:rPr>
              <w:t>20</w:t>
            </w:r>
          </w:p>
        </w:tc>
        <w:tc>
          <w:tcPr>
            <w:tcW w:w="3726" w:type="dxa"/>
          </w:tcPr>
          <w:p w14:paraId="521371CA" w14:textId="77777777" w:rsidR="007E34D5" w:rsidRPr="00C427BF" w:rsidRDefault="007E34D5" w:rsidP="00C97104">
            <w:pPr>
              <w:rPr>
                <w:lang w:val="nl-NL"/>
              </w:rPr>
            </w:pPr>
          </w:p>
        </w:tc>
        <w:tc>
          <w:tcPr>
            <w:tcW w:w="2839" w:type="dxa"/>
          </w:tcPr>
          <w:p w14:paraId="4F013477" w14:textId="77777777" w:rsidR="007E34D5" w:rsidRPr="00C427BF" w:rsidRDefault="007E34D5" w:rsidP="00C97104">
            <w:pPr>
              <w:rPr>
                <w:lang w:val="nl-NL"/>
              </w:rPr>
            </w:pPr>
          </w:p>
        </w:tc>
      </w:tr>
      <w:tr w:rsidR="00C97104" w:rsidRPr="00C427BF" w14:paraId="0BADA2CB" w14:textId="77777777">
        <w:tc>
          <w:tcPr>
            <w:tcW w:w="1951" w:type="dxa"/>
          </w:tcPr>
          <w:p w14:paraId="4D6E2228" w14:textId="77777777" w:rsidR="00C97104" w:rsidRPr="00C427BF" w:rsidRDefault="007A0B33" w:rsidP="00C97104">
            <w:pPr>
              <w:rPr>
                <w:lang w:val="nl-NL"/>
              </w:rPr>
            </w:pPr>
            <w:r w:rsidRPr="00C427BF">
              <w:rPr>
                <w:lang w:val="nl-NL"/>
              </w:rPr>
              <w:t>21</w:t>
            </w:r>
          </w:p>
        </w:tc>
        <w:tc>
          <w:tcPr>
            <w:tcW w:w="3726" w:type="dxa"/>
          </w:tcPr>
          <w:p w14:paraId="15214973" w14:textId="77777777" w:rsidR="00C97104" w:rsidRPr="00C427BF" w:rsidRDefault="00C97104" w:rsidP="00C97104">
            <w:pPr>
              <w:rPr>
                <w:lang w:val="nl-NL"/>
              </w:rPr>
            </w:pPr>
          </w:p>
        </w:tc>
        <w:tc>
          <w:tcPr>
            <w:tcW w:w="2839" w:type="dxa"/>
          </w:tcPr>
          <w:p w14:paraId="390B905A" w14:textId="77777777" w:rsidR="00C97104" w:rsidRPr="00C427BF" w:rsidRDefault="00C97104" w:rsidP="00C97104">
            <w:pPr>
              <w:rPr>
                <w:lang w:val="nl-NL"/>
              </w:rPr>
            </w:pPr>
          </w:p>
        </w:tc>
      </w:tr>
      <w:tr w:rsidR="00C97104" w:rsidRPr="00C427BF" w14:paraId="29505319" w14:textId="77777777">
        <w:tc>
          <w:tcPr>
            <w:tcW w:w="1951" w:type="dxa"/>
          </w:tcPr>
          <w:p w14:paraId="1F4AEDE9" w14:textId="77777777" w:rsidR="00C97104" w:rsidRPr="00C427BF" w:rsidRDefault="007A0B33" w:rsidP="00C97104">
            <w:pPr>
              <w:rPr>
                <w:lang w:val="nl-NL"/>
              </w:rPr>
            </w:pPr>
            <w:r w:rsidRPr="00C427BF">
              <w:rPr>
                <w:lang w:val="nl-NL"/>
              </w:rPr>
              <w:lastRenderedPageBreak/>
              <w:t>22</w:t>
            </w:r>
          </w:p>
        </w:tc>
        <w:tc>
          <w:tcPr>
            <w:tcW w:w="3726" w:type="dxa"/>
          </w:tcPr>
          <w:p w14:paraId="1895C4E9" w14:textId="77777777" w:rsidR="00C97104" w:rsidRPr="00C427BF" w:rsidRDefault="00C97104" w:rsidP="00C97104">
            <w:pPr>
              <w:rPr>
                <w:lang w:val="nl-NL"/>
              </w:rPr>
            </w:pPr>
          </w:p>
        </w:tc>
        <w:tc>
          <w:tcPr>
            <w:tcW w:w="2839" w:type="dxa"/>
          </w:tcPr>
          <w:p w14:paraId="44AFDA23" w14:textId="77777777" w:rsidR="00C97104" w:rsidRPr="00C427BF" w:rsidRDefault="00C97104" w:rsidP="00C97104">
            <w:pPr>
              <w:rPr>
                <w:lang w:val="nl-NL"/>
              </w:rPr>
            </w:pPr>
          </w:p>
        </w:tc>
      </w:tr>
      <w:tr w:rsidR="00C97104" w:rsidRPr="00C427BF" w14:paraId="054036B2" w14:textId="77777777">
        <w:tc>
          <w:tcPr>
            <w:tcW w:w="1951" w:type="dxa"/>
          </w:tcPr>
          <w:p w14:paraId="0990AC85" w14:textId="77777777" w:rsidR="00C97104" w:rsidRPr="00C427BF" w:rsidRDefault="007A0B33" w:rsidP="00C97104">
            <w:pPr>
              <w:rPr>
                <w:lang w:val="nl-NL"/>
              </w:rPr>
            </w:pPr>
            <w:r w:rsidRPr="00C427BF">
              <w:rPr>
                <w:lang w:val="nl-NL"/>
              </w:rPr>
              <w:t>23</w:t>
            </w:r>
          </w:p>
        </w:tc>
        <w:tc>
          <w:tcPr>
            <w:tcW w:w="3726" w:type="dxa"/>
          </w:tcPr>
          <w:p w14:paraId="0E3713E8" w14:textId="77777777" w:rsidR="00C97104" w:rsidRPr="00C427BF" w:rsidRDefault="00C97104" w:rsidP="00C97104">
            <w:pPr>
              <w:rPr>
                <w:lang w:val="nl-NL"/>
              </w:rPr>
            </w:pPr>
          </w:p>
        </w:tc>
        <w:tc>
          <w:tcPr>
            <w:tcW w:w="2839" w:type="dxa"/>
          </w:tcPr>
          <w:p w14:paraId="7203577C" w14:textId="77777777" w:rsidR="00C97104" w:rsidRPr="00C427BF" w:rsidRDefault="00C97104" w:rsidP="00C97104">
            <w:pPr>
              <w:rPr>
                <w:lang w:val="nl-NL"/>
              </w:rPr>
            </w:pPr>
          </w:p>
        </w:tc>
      </w:tr>
      <w:tr w:rsidR="00C97104" w:rsidRPr="00C427BF" w14:paraId="227A1CE3" w14:textId="77777777">
        <w:tc>
          <w:tcPr>
            <w:tcW w:w="1951" w:type="dxa"/>
          </w:tcPr>
          <w:p w14:paraId="0B7F0DE1" w14:textId="77777777" w:rsidR="00C97104" w:rsidRPr="00C427BF" w:rsidRDefault="007A0B33" w:rsidP="00C97104">
            <w:pPr>
              <w:rPr>
                <w:lang w:val="nl-NL"/>
              </w:rPr>
            </w:pPr>
            <w:r w:rsidRPr="00C427BF">
              <w:rPr>
                <w:lang w:val="nl-NL"/>
              </w:rPr>
              <w:t>24</w:t>
            </w:r>
          </w:p>
        </w:tc>
        <w:tc>
          <w:tcPr>
            <w:tcW w:w="3726" w:type="dxa"/>
          </w:tcPr>
          <w:p w14:paraId="24442198" w14:textId="77777777" w:rsidR="00C97104" w:rsidRPr="00C427BF" w:rsidRDefault="00C97104" w:rsidP="00C97104">
            <w:pPr>
              <w:rPr>
                <w:lang w:val="nl-NL"/>
              </w:rPr>
            </w:pPr>
          </w:p>
        </w:tc>
        <w:tc>
          <w:tcPr>
            <w:tcW w:w="2839" w:type="dxa"/>
          </w:tcPr>
          <w:p w14:paraId="64C9882D" w14:textId="77777777" w:rsidR="00C97104" w:rsidRPr="00C427BF" w:rsidRDefault="00C97104" w:rsidP="00C97104">
            <w:pPr>
              <w:rPr>
                <w:lang w:val="nl-NL"/>
              </w:rPr>
            </w:pPr>
          </w:p>
        </w:tc>
      </w:tr>
      <w:tr w:rsidR="00C97104" w:rsidRPr="00C427BF" w14:paraId="64A3FC35" w14:textId="77777777">
        <w:tc>
          <w:tcPr>
            <w:tcW w:w="1951" w:type="dxa"/>
          </w:tcPr>
          <w:p w14:paraId="41B2F194" w14:textId="77777777" w:rsidR="00C97104" w:rsidRPr="00C427BF" w:rsidRDefault="007A0B33" w:rsidP="00C97104">
            <w:pPr>
              <w:rPr>
                <w:lang w:val="nl-NL"/>
              </w:rPr>
            </w:pPr>
            <w:r w:rsidRPr="00C427BF">
              <w:rPr>
                <w:lang w:val="nl-NL"/>
              </w:rPr>
              <w:t>25</w:t>
            </w:r>
          </w:p>
        </w:tc>
        <w:tc>
          <w:tcPr>
            <w:tcW w:w="3726" w:type="dxa"/>
          </w:tcPr>
          <w:p w14:paraId="08EA8EB0" w14:textId="77777777" w:rsidR="00C97104" w:rsidRPr="00C427BF" w:rsidRDefault="00C97104" w:rsidP="00C97104">
            <w:pPr>
              <w:rPr>
                <w:lang w:val="nl-NL"/>
              </w:rPr>
            </w:pPr>
          </w:p>
        </w:tc>
        <w:tc>
          <w:tcPr>
            <w:tcW w:w="2839" w:type="dxa"/>
          </w:tcPr>
          <w:p w14:paraId="2970BA33" w14:textId="77777777" w:rsidR="00C97104" w:rsidRPr="00C427BF" w:rsidRDefault="00C97104" w:rsidP="00C97104">
            <w:pPr>
              <w:rPr>
                <w:lang w:val="nl-NL"/>
              </w:rPr>
            </w:pPr>
          </w:p>
        </w:tc>
      </w:tr>
      <w:tr w:rsidR="00C97104" w:rsidRPr="00C427BF" w14:paraId="6099462E" w14:textId="77777777">
        <w:tc>
          <w:tcPr>
            <w:tcW w:w="1951" w:type="dxa"/>
          </w:tcPr>
          <w:p w14:paraId="020F7A9D" w14:textId="77777777" w:rsidR="00C97104" w:rsidRPr="00C427BF" w:rsidRDefault="007A0B33" w:rsidP="00C97104">
            <w:pPr>
              <w:rPr>
                <w:lang w:val="nl-NL"/>
              </w:rPr>
            </w:pPr>
            <w:r w:rsidRPr="00C427BF">
              <w:rPr>
                <w:lang w:val="nl-NL"/>
              </w:rPr>
              <w:t>26</w:t>
            </w:r>
          </w:p>
        </w:tc>
        <w:tc>
          <w:tcPr>
            <w:tcW w:w="3726" w:type="dxa"/>
          </w:tcPr>
          <w:p w14:paraId="26DF8818" w14:textId="77777777" w:rsidR="00C97104" w:rsidRPr="00C427BF" w:rsidRDefault="00C97104" w:rsidP="00C97104">
            <w:pPr>
              <w:rPr>
                <w:lang w:val="nl-NL"/>
              </w:rPr>
            </w:pPr>
          </w:p>
        </w:tc>
        <w:tc>
          <w:tcPr>
            <w:tcW w:w="2839" w:type="dxa"/>
          </w:tcPr>
          <w:p w14:paraId="6874B6E4" w14:textId="77777777" w:rsidR="00C97104" w:rsidRPr="00C427BF" w:rsidRDefault="00C97104" w:rsidP="00C97104">
            <w:pPr>
              <w:rPr>
                <w:lang w:val="nl-NL"/>
              </w:rPr>
            </w:pPr>
          </w:p>
        </w:tc>
      </w:tr>
    </w:tbl>
    <w:p w14:paraId="73264E7D" w14:textId="77777777" w:rsidR="007A46CA" w:rsidRPr="00C427BF" w:rsidRDefault="007A46CA">
      <w:pPr>
        <w:rPr>
          <w:lang w:val="nl-NL"/>
        </w:rPr>
      </w:pPr>
    </w:p>
    <w:p w14:paraId="1F9E1450" w14:textId="77777777" w:rsidR="007A46CA" w:rsidRPr="00C427BF" w:rsidRDefault="007A46CA">
      <w:pPr>
        <w:rPr>
          <w:lang w:val="nl-NL"/>
        </w:rPr>
      </w:pPr>
    </w:p>
    <w:sectPr w:rsidR="007A46CA" w:rsidRPr="00C427BF" w:rsidSect="007A46C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41"/>
    <w:rsid w:val="000E189C"/>
    <w:rsid w:val="001573D0"/>
    <w:rsid w:val="00235A7A"/>
    <w:rsid w:val="00262456"/>
    <w:rsid w:val="002718FD"/>
    <w:rsid w:val="002D5A54"/>
    <w:rsid w:val="003710D3"/>
    <w:rsid w:val="00386141"/>
    <w:rsid w:val="00401CD6"/>
    <w:rsid w:val="00550D55"/>
    <w:rsid w:val="00576ADB"/>
    <w:rsid w:val="007A0B33"/>
    <w:rsid w:val="007A46CA"/>
    <w:rsid w:val="007C7BD7"/>
    <w:rsid w:val="007E2F4A"/>
    <w:rsid w:val="007E34D5"/>
    <w:rsid w:val="00820629"/>
    <w:rsid w:val="008559EC"/>
    <w:rsid w:val="008D2FE5"/>
    <w:rsid w:val="008F7C07"/>
    <w:rsid w:val="009419D6"/>
    <w:rsid w:val="00A100FA"/>
    <w:rsid w:val="00A22D81"/>
    <w:rsid w:val="00B2368D"/>
    <w:rsid w:val="00B2376C"/>
    <w:rsid w:val="00BC6366"/>
    <w:rsid w:val="00C35759"/>
    <w:rsid w:val="00C427BF"/>
    <w:rsid w:val="00C97104"/>
    <w:rsid w:val="00DA158F"/>
    <w:rsid w:val="00F410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FE0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D351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14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A46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D351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14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A46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Macintosh Word</Application>
  <DocSecurity>0</DocSecurity>
  <Lines>8</Lines>
  <Paragraphs>2</Paragraphs>
  <ScaleCrop>false</ScaleCrop>
  <Company>NIKHEF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Auke Colijn</dc:creator>
  <cp:keywords/>
  <cp:lastModifiedBy>Auke Colijn</cp:lastModifiedBy>
  <cp:revision>2</cp:revision>
  <dcterms:created xsi:type="dcterms:W3CDTF">2014-02-04T09:30:00Z</dcterms:created>
  <dcterms:modified xsi:type="dcterms:W3CDTF">2014-02-04T09:30:00Z</dcterms:modified>
</cp:coreProperties>
</file>